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BBDE" w14:textId="77777777" w:rsidR="00EB5C7D" w:rsidRPr="00F276B9" w:rsidRDefault="00EB5C7D" w:rsidP="00F276B9">
      <w:pPr>
        <w:pStyle w:val="NormaleWeb"/>
        <w:spacing w:before="0" w:beforeAutospacing="0" w:after="0" w:afterAutospacing="0" w:line="360" w:lineRule="auto"/>
        <w:jc w:val="both"/>
        <w:rPr>
          <w:b/>
          <w:bCs/>
          <w:sz w:val="22"/>
        </w:rPr>
      </w:pPr>
      <w:r w:rsidRPr="00F276B9">
        <w:rPr>
          <w:rFonts w:hint="cs"/>
          <w:b/>
          <w:bCs/>
          <w:sz w:val="22"/>
        </w:rPr>
        <w:t>TITOLO PROGETTO: “VALUTAZIONE DELLA BIOMECCANICA DEL COMPLESSO CAVIGLIA-PIEDE IN PAZIENTI AMPUTATI SOTTOPOSTI AD IMPIANTO DI PROTESI OSTEOINTEGRATA”</w:t>
      </w:r>
    </w:p>
    <w:p w14:paraId="1441EDCC" w14:textId="77777777" w:rsidR="00EB5C7D" w:rsidRPr="00F276B9" w:rsidRDefault="00EB5C7D" w:rsidP="00F276B9">
      <w:pPr>
        <w:pStyle w:val="NormaleWeb"/>
        <w:spacing w:before="0" w:beforeAutospacing="0" w:after="0" w:afterAutospacing="0" w:line="360" w:lineRule="auto"/>
        <w:jc w:val="both"/>
        <w:rPr>
          <w:sz w:val="22"/>
        </w:rPr>
      </w:pPr>
    </w:p>
    <w:p w14:paraId="404C5CCA" w14:textId="77777777" w:rsidR="00EB5C7D" w:rsidRPr="00F276B9" w:rsidRDefault="00EB5C7D" w:rsidP="00F276B9">
      <w:pPr>
        <w:pStyle w:val="NormaleWeb"/>
        <w:spacing w:before="0" w:beforeAutospacing="0" w:after="0" w:afterAutospacing="0" w:line="360" w:lineRule="auto"/>
        <w:jc w:val="both"/>
        <w:rPr>
          <w:szCs w:val="28"/>
        </w:rPr>
      </w:pPr>
      <w:r w:rsidRPr="00F276B9">
        <w:rPr>
          <w:rFonts w:hint="cs"/>
          <w:szCs w:val="28"/>
        </w:rPr>
        <w:t xml:space="preserve">In Italia, le amputazioni di arto inferiore rappresentano un problema di rilevanza sociale notevole. Sono infatti circa 200.000 (dati ISTAT) le persone sottoposte ad amputazione di arto inferiore, di questi l'80% sono anziani che subiscono tale procedura a causa di problemi diabetici o vascolari. Il 10% invece è rappresentato da adulti di mezza </w:t>
      </w:r>
      <w:proofErr w:type="spellStart"/>
      <w:r w:rsidRPr="00F276B9">
        <w:rPr>
          <w:rFonts w:hint="cs"/>
          <w:szCs w:val="28"/>
        </w:rPr>
        <w:t>eta</w:t>
      </w:r>
      <w:proofErr w:type="spellEnd"/>
      <w:r w:rsidRPr="00F276B9">
        <w:rPr>
          <w:rFonts w:hint="cs"/>
          <w:szCs w:val="28"/>
        </w:rPr>
        <w:t xml:space="preserve">̀, spesso vittime di incidenti sul lavoro, e per il restante 10% sono giovani, vittime di incidenti stradali, e altri traumi. </w:t>
      </w:r>
    </w:p>
    <w:p w14:paraId="4C907544" w14:textId="0B485265" w:rsidR="00EB5C7D" w:rsidRPr="00F276B9" w:rsidRDefault="00EB5C7D" w:rsidP="00F276B9">
      <w:pPr>
        <w:pStyle w:val="NormaleWeb"/>
        <w:spacing w:before="0" w:beforeAutospacing="0" w:after="0" w:afterAutospacing="0" w:line="360" w:lineRule="auto"/>
        <w:jc w:val="both"/>
        <w:rPr>
          <w:szCs w:val="28"/>
        </w:rPr>
      </w:pPr>
      <w:r w:rsidRPr="00F276B9">
        <w:rPr>
          <w:rFonts w:hint="cs"/>
          <w:szCs w:val="28"/>
        </w:rPr>
        <w:t xml:space="preserve">Tra le tecniche più̀ innovative per il trattamento degli esiti di un’amputazione d’arto, dal punto di vista chirurgico, vi è senza dubbio l’utilizzo di impianti osteointegrati. La peculiarità di una protesi osteointegrata è di fornire un’unità strutturale e funzionale, tra osso vivo ed impianto portante, grazie alla </w:t>
      </w:r>
      <w:proofErr w:type="spellStart"/>
      <w:r w:rsidRPr="00F276B9">
        <w:rPr>
          <w:rFonts w:hint="cs"/>
          <w:szCs w:val="28"/>
        </w:rPr>
        <w:t>biocompatibilita</w:t>
      </w:r>
      <w:proofErr w:type="spellEnd"/>
      <w:r w:rsidRPr="00F276B9">
        <w:rPr>
          <w:rFonts w:hint="cs"/>
          <w:szCs w:val="28"/>
        </w:rPr>
        <w:t>̀ del materiale, alla struttura dell’impianto e a un’adeguata riabilitazione.</w:t>
      </w:r>
    </w:p>
    <w:p w14:paraId="5CEFA145" w14:textId="77777777" w:rsidR="00EB5C7D" w:rsidRPr="00F276B9" w:rsidRDefault="00EB5C7D" w:rsidP="00F276B9">
      <w:pPr>
        <w:pStyle w:val="NormaleWeb"/>
        <w:spacing w:before="0" w:beforeAutospacing="0" w:after="0" w:afterAutospacing="0" w:line="360" w:lineRule="auto"/>
        <w:jc w:val="both"/>
        <w:rPr>
          <w:szCs w:val="28"/>
        </w:rPr>
      </w:pPr>
    </w:p>
    <w:p w14:paraId="700ABFA9" w14:textId="77777777" w:rsidR="00EB5C7D" w:rsidRPr="00F276B9" w:rsidRDefault="00EB5C7D" w:rsidP="00F276B9">
      <w:pPr>
        <w:pStyle w:val="NormaleWeb"/>
        <w:spacing w:before="0" w:beforeAutospacing="0" w:after="0" w:afterAutospacing="0" w:line="360" w:lineRule="auto"/>
        <w:jc w:val="both"/>
        <w:rPr>
          <w:szCs w:val="28"/>
        </w:rPr>
      </w:pPr>
      <w:r w:rsidRPr="00F276B9">
        <w:rPr>
          <w:rFonts w:hint="cs"/>
          <w:szCs w:val="28"/>
        </w:rPr>
        <w:t>Un approccio customizzato al trattamento di osteointegrazione ha la potenzialità di offrire migliorie significative in contesto clinico riabilitativo. Rispetto ad un impianto protesico tradizionale, i vantaggi di una protesi osteointegrata sono molteplici: la riduzione di problematiche cutanee; aumento della mobilità, aumento dell’autonomia. Nell’ambito dell’approccio customizzato, l’ottimizzazione della scelta e delle specifiche della componentistica esterna – quali protesi di ginocchio e caviglia – riveste un ruolo cruciale. Sebbene ci sia una buona base di letteratura scientifica e di produzione commerciale a livello di protesi di ginocchio, le evidenze a livello di protesica di caviglia sono ancora limitate.</w:t>
      </w:r>
    </w:p>
    <w:p w14:paraId="6767B04D" w14:textId="77777777" w:rsidR="00EB5C7D" w:rsidRPr="00F276B9" w:rsidRDefault="00EB5C7D" w:rsidP="00F276B9">
      <w:pPr>
        <w:pStyle w:val="NormaleWeb"/>
        <w:spacing w:before="0" w:beforeAutospacing="0" w:after="0" w:afterAutospacing="0" w:line="360" w:lineRule="auto"/>
        <w:jc w:val="both"/>
        <w:rPr>
          <w:szCs w:val="28"/>
        </w:rPr>
      </w:pPr>
    </w:p>
    <w:p w14:paraId="0FE36832" w14:textId="77777777" w:rsidR="00EB5C7D" w:rsidRPr="00F276B9" w:rsidRDefault="00EB5C7D" w:rsidP="00F276B9">
      <w:pPr>
        <w:pStyle w:val="NormaleWeb"/>
        <w:spacing w:before="0" w:beforeAutospacing="0" w:after="0" w:afterAutospacing="0" w:line="360" w:lineRule="auto"/>
        <w:jc w:val="both"/>
        <w:rPr>
          <w:szCs w:val="28"/>
        </w:rPr>
      </w:pPr>
      <w:r w:rsidRPr="00F276B9">
        <w:rPr>
          <w:rFonts w:hint="cs"/>
          <w:szCs w:val="28"/>
        </w:rPr>
        <w:t xml:space="preserve">Il presente progetto avrà come obiettivo quello approfondire l’utilizzo della componente di caviglia nelle protesi osteointegrate in riferimento alla scelta delle specifiche principali da prediligere in fase di riabilitazione post-intervento. Verranno utilizzate, in particolare, informazioni relative alla biomeccanica degli arti inferiori nei movimenti di vita quotidiana dei pazienti amputati. </w:t>
      </w:r>
    </w:p>
    <w:p w14:paraId="2221010F" w14:textId="77777777" w:rsidR="00EB5C7D" w:rsidRPr="00F276B9" w:rsidRDefault="00EB5C7D" w:rsidP="00F276B9">
      <w:pPr>
        <w:pStyle w:val="NormaleWeb"/>
        <w:spacing w:before="0" w:beforeAutospacing="0" w:after="0" w:afterAutospacing="0" w:line="360" w:lineRule="auto"/>
        <w:jc w:val="both"/>
        <w:rPr>
          <w:szCs w:val="28"/>
        </w:rPr>
      </w:pPr>
      <w:r w:rsidRPr="00F276B9">
        <w:rPr>
          <w:rFonts w:hint="cs"/>
          <w:szCs w:val="28"/>
        </w:rPr>
        <w:t>Questo consentirà di comprendere l’influenza dell’impianto protesico sulla dinamica del movimento del paziente e il suo impatto relativamente alla quotidianità e alla qualità di vita, nonché ad indirizzare la scelta dei designi protesici attuali e migliorare quelli futuri.</w:t>
      </w:r>
    </w:p>
    <w:p w14:paraId="7125074C" w14:textId="77777777" w:rsidR="00454AEB" w:rsidRPr="00F276B9" w:rsidRDefault="00454AEB" w:rsidP="00F276B9">
      <w:pPr>
        <w:spacing w:line="360" w:lineRule="auto"/>
        <w:rPr>
          <w:rFonts w:ascii="Times New Roman" w:hAnsi="Times New Roman" w:cs="Times New Roman"/>
        </w:rPr>
      </w:pPr>
    </w:p>
    <w:p w14:paraId="41077B33" w14:textId="77777777" w:rsidR="00F276B9" w:rsidRDefault="00F276B9"/>
    <w:p w14:paraId="0396D766" w14:textId="463123F8" w:rsidR="00F276B9" w:rsidRPr="00F276B9" w:rsidRDefault="00F276B9">
      <w:pPr>
        <w:rPr>
          <w:rFonts w:ascii="Times New Roman" w:hAnsi="Times New Roman" w:cs="Times New Roman"/>
        </w:rPr>
      </w:pPr>
    </w:p>
    <w:sectPr w:rsidR="00F276B9" w:rsidRPr="00F276B9" w:rsidSect="00AF36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7D"/>
    <w:rsid w:val="00454AEB"/>
    <w:rsid w:val="00AF361A"/>
    <w:rsid w:val="00B321AC"/>
    <w:rsid w:val="00E52095"/>
    <w:rsid w:val="00EB5C7D"/>
    <w:rsid w:val="00F2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6E22"/>
  <w15:chartTrackingRefBased/>
  <w15:docId w15:val="{099E9657-9502-EB4A-A20B-6EABE4B5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B5C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Vocale - emanuele.vocale@studio.unibo.it</dc:creator>
  <cp:keywords/>
  <dc:description/>
  <cp:lastModifiedBy>Geraldina Testa</cp:lastModifiedBy>
  <cp:revision>2</cp:revision>
  <cp:lastPrinted>2023-10-09T05:17:00Z</cp:lastPrinted>
  <dcterms:created xsi:type="dcterms:W3CDTF">2023-10-12T14:50:00Z</dcterms:created>
  <dcterms:modified xsi:type="dcterms:W3CDTF">2023-10-12T14:50:00Z</dcterms:modified>
</cp:coreProperties>
</file>